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D8CD1" w14:textId="0E77F1CC" w:rsidR="00E036AA" w:rsidRDefault="00BE04C8" w:rsidP="00914C16">
      <w:pPr>
        <w:spacing w:line="240" w:lineRule="auto"/>
        <w:ind w:left="0" w:firstLine="0"/>
        <w:jc w:val="center"/>
      </w:pPr>
      <w:r>
        <w:t xml:space="preserve">Рецензия </w:t>
      </w:r>
      <w:r w:rsidR="00FE7897">
        <w:t>на стат</w:t>
      </w:r>
      <w:r w:rsidR="00E036AA">
        <w:t>ью</w:t>
      </w:r>
    </w:p>
    <w:p w14:paraId="1F71CFE7" w14:textId="77777777" w:rsidR="00914C16" w:rsidRPr="00914C16" w:rsidRDefault="00DB7158" w:rsidP="00914C16">
      <w:pPr>
        <w:shd w:val="clear" w:color="auto" w:fill="FFFFFF"/>
        <w:spacing w:line="276" w:lineRule="auto"/>
        <w:ind w:firstLine="0"/>
        <w:jc w:val="center"/>
        <w:rPr>
          <w:b/>
        </w:rPr>
      </w:pPr>
      <w:r w:rsidRPr="00DB7158">
        <w:rPr>
          <w:b/>
          <w:bCs/>
          <w:szCs w:val="28"/>
        </w:rPr>
        <w:t>«</w:t>
      </w:r>
      <w:r w:rsidR="00914C16" w:rsidRPr="00914C16">
        <w:rPr>
          <w:b/>
        </w:rPr>
        <w:t>Влияние армирования высокодисперсной фазой карбида титана</w:t>
      </w:r>
    </w:p>
    <w:p w14:paraId="6C41934D" w14:textId="77777777" w:rsidR="00914C16" w:rsidRPr="00914C16" w:rsidRDefault="00914C16" w:rsidP="00914C16">
      <w:pPr>
        <w:shd w:val="clear" w:color="auto" w:fill="FFFFFF"/>
        <w:spacing w:line="276" w:lineRule="auto"/>
        <w:ind w:firstLine="0"/>
        <w:jc w:val="center"/>
        <w:rPr>
          <w:b/>
        </w:rPr>
      </w:pPr>
      <w:r w:rsidRPr="00914C16">
        <w:rPr>
          <w:b/>
        </w:rPr>
        <w:t>и последующей термической обработки на структуру и</w:t>
      </w:r>
    </w:p>
    <w:p w14:paraId="6A102AD5" w14:textId="2D1B617E" w:rsidR="00E036AA" w:rsidRPr="005C16D8" w:rsidRDefault="00914C16" w:rsidP="00914C16">
      <w:pPr>
        <w:shd w:val="clear" w:color="auto" w:fill="FFFFFF"/>
        <w:spacing w:line="276" w:lineRule="auto"/>
        <w:ind w:firstLine="0"/>
        <w:jc w:val="center"/>
        <w:rPr>
          <w:b/>
        </w:rPr>
      </w:pPr>
      <w:r w:rsidRPr="00914C16">
        <w:rPr>
          <w:b/>
        </w:rPr>
        <w:t>свойства сплава АМг6</w:t>
      </w:r>
      <w:r w:rsidR="00DB7158" w:rsidRPr="00DB7158">
        <w:rPr>
          <w:b/>
          <w:bCs/>
          <w:szCs w:val="28"/>
        </w:rPr>
        <w:t>»</w:t>
      </w:r>
    </w:p>
    <w:p w14:paraId="7C109C9B" w14:textId="3B6F3F12" w:rsidR="00E036AA" w:rsidRDefault="00BE04C8" w:rsidP="00332A77">
      <w:pPr>
        <w:spacing w:after="0" w:line="240" w:lineRule="auto"/>
        <w:ind w:left="0" w:firstLine="0"/>
        <w:jc w:val="center"/>
      </w:pPr>
      <w:r>
        <w:t>поступившую в редакцию журнала «Наукоемкие технологии в машиностроении»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332A77" w:rsidRPr="00332A77" w14:paraId="44DEEB7F" w14:textId="77777777" w:rsidTr="00332A77">
        <w:tc>
          <w:tcPr>
            <w:tcW w:w="3114" w:type="dxa"/>
          </w:tcPr>
          <w:p w14:paraId="436E8359" w14:textId="77777777" w:rsidR="00332A77" w:rsidRPr="00332A77" w:rsidRDefault="00332A77" w:rsidP="005B5D72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</w:rPr>
            </w:pPr>
            <w:r w:rsidRPr="00332A77">
              <w:rPr>
                <w:b/>
                <w:sz w:val="24"/>
              </w:rPr>
              <w:t>Показатели качества научной статьи</w:t>
            </w:r>
          </w:p>
        </w:tc>
        <w:tc>
          <w:tcPr>
            <w:tcW w:w="6662" w:type="dxa"/>
          </w:tcPr>
          <w:p w14:paraId="15B466F8" w14:textId="77777777" w:rsidR="00332A77" w:rsidRPr="00332A77" w:rsidRDefault="00332A77" w:rsidP="005B5D72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</w:rPr>
            </w:pPr>
            <w:r w:rsidRPr="00332A77">
              <w:rPr>
                <w:b/>
                <w:sz w:val="24"/>
              </w:rPr>
              <w:t>Оценка рецензента, замечания</w:t>
            </w:r>
          </w:p>
        </w:tc>
      </w:tr>
      <w:tr w:rsidR="00332A77" w14:paraId="22E11C03" w14:textId="77777777" w:rsidTr="00332A77">
        <w:tc>
          <w:tcPr>
            <w:tcW w:w="3114" w:type="dxa"/>
          </w:tcPr>
          <w:p w14:paraId="1B41AABE" w14:textId="49A6A931" w:rsidR="00332A77" w:rsidRPr="00574828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Актуальность статьи с точки зрения рубрик журнала:</w:t>
            </w:r>
          </w:p>
        </w:tc>
        <w:tc>
          <w:tcPr>
            <w:tcW w:w="6662" w:type="dxa"/>
          </w:tcPr>
          <w:p w14:paraId="0255711D" w14:textId="5B950E1A" w:rsid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 w:rsidRPr="00332A77">
              <w:rPr>
                <w:sz w:val="24"/>
              </w:rPr>
              <w:t xml:space="preserve"> основном да</w:t>
            </w:r>
          </w:p>
        </w:tc>
      </w:tr>
      <w:tr w:rsidR="00332A77" w:rsidRPr="005C16D8" w14:paraId="16705156" w14:textId="77777777" w:rsidTr="00332A77">
        <w:tc>
          <w:tcPr>
            <w:tcW w:w="3114" w:type="dxa"/>
          </w:tcPr>
          <w:p w14:paraId="33392DCF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Оригинальность научного материала статьи:</w:t>
            </w:r>
          </w:p>
          <w:p w14:paraId="7B334BF6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706B2D87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72CC8D0C" w14:textId="79F61406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14:paraId="40809D73" w14:textId="77777777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332A77">
              <w:rPr>
                <w:sz w:val="24"/>
              </w:rPr>
              <w:t>Безусловно, да.</w:t>
            </w:r>
          </w:p>
          <w:p w14:paraId="79B10095" w14:textId="445F3984" w:rsidR="00332A77" w:rsidRPr="005C16D8" w:rsidRDefault="00914C16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914C16">
              <w:rPr>
                <w:sz w:val="24"/>
              </w:rPr>
              <w:t>Авторы статьи впервые исследовали влияние армирования высокодисперсной фазой карбида титана и последующей термической обработки на структуру и свойства сплава АМг6, что делает ее значимой для научного сообщества.</w:t>
            </w:r>
          </w:p>
        </w:tc>
      </w:tr>
      <w:tr w:rsidR="00332A77" w14:paraId="4CA84EED" w14:textId="77777777" w:rsidTr="00332A77">
        <w:tc>
          <w:tcPr>
            <w:tcW w:w="3114" w:type="dxa"/>
          </w:tcPr>
          <w:p w14:paraId="3B15664C" w14:textId="19B58795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Опишите значительный научный вклад в совокупности знаний:</w:t>
            </w:r>
          </w:p>
          <w:p w14:paraId="5E53E371" w14:textId="40F611CB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14:paraId="2493942D" w14:textId="6A6335FE" w:rsidR="00332A77" w:rsidRPr="00332A77" w:rsidRDefault="00914C16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 w:rsidRPr="00914C16">
              <w:rPr>
                <w:sz w:val="24"/>
              </w:rPr>
              <w:t>носит значительный научный вклад в совокупности знаний, так как ее результаты помогут оптимизировать процесс производства сплавов АМг6 с целью улучшения их свойств и характеристик для применения в авиационной и автомобильной отраслях. Эти результаты могут быть использованы при разработке новых материалов с высокой прочностью и легкостью, что позволит увеличить эффективность и безопасность автотранспортных средств.</w:t>
            </w:r>
          </w:p>
        </w:tc>
      </w:tr>
      <w:tr w:rsidR="00332A77" w14:paraId="2B20F432" w14:textId="77777777" w:rsidTr="00332A77">
        <w:tc>
          <w:tcPr>
            <w:tcW w:w="3114" w:type="dxa"/>
          </w:tcPr>
          <w:p w14:paraId="30F5A73C" w14:textId="55A33B8E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Является ли м</w:t>
            </w:r>
            <w:r w:rsidRPr="00574828">
              <w:rPr>
                <w:sz w:val="24"/>
              </w:rPr>
              <w:t>етодика</w:t>
            </w:r>
            <w:r>
              <w:rPr>
                <w:sz w:val="24"/>
              </w:rPr>
              <w:t>/м</w:t>
            </w:r>
            <w:r w:rsidRPr="00574828">
              <w:rPr>
                <w:sz w:val="24"/>
              </w:rPr>
              <w:t>етодология исследования подходящей и применяется</w:t>
            </w:r>
            <w:r>
              <w:rPr>
                <w:sz w:val="24"/>
              </w:rPr>
              <w:t xml:space="preserve"> ли </w:t>
            </w:r>
            <w:r w:rsidRPr="00574828">
              <w:rPr>
                <w:sz w:val="24"/>
              </w:rPr>
              <w:t>должным образом:</w:t>
            </w:r>
          </w:p>
        </w:tc>
        <w:tc>
          <w:tcPr>
            <w:tcW w:w="6662" w:type="dxa"/>
          </w:tcPr>
          <w:p w14:paraId="13472346" w14:textId="53B5DA68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32A77">
              <w:rPr>
                <w:sz w:val="24"/>
              </w:rPr>
              <w:t>оответствующая и правильно применяемая</w:t>
            </w:r>
          </w:p>
        </w:tc>
      </w:tr>
      <w:tr w:rsidR="00332A77" w14:paraId="1D1B7606" w14:textId="77777777" w:rsidTr="00332A77">
        <w:tc>
          <w:tcPr>
            <w:tcW w:w="3114" w:type="dxa"/>
          </w:tcPr>
          <w:p w14:paraId="6BD0821E" w14:textId="099F2F2E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332A77">
              <w:rPr>
                <w:sz w:val="24"/>
              </w:rPr>
              <w:t>пишите теоретическую или практическую п</w:t>
            </w:r>
            <w:r>
              <w:rPr>
                <w:sz w:val="24"/>
              </w:rPr>
              <w:t>ользу из полученных результатов:</w:t>
            </w:r>
          </w:p>
        </w:tc>
        <w:tc>
          <w:tcPr>
            <w:tcW w:w="6662" w:type="dxa"/>
          </w:tcPr>
          <w:p w14:paraId="391CB368" w14:textId="6CC67240" w:rsidR="00332A77" w:rsidRPr="00332A77" w:rsidRDefault="00914C16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914C16">
              <w:rPr>
                <w:sz w:val="24"/>
              </w:rPr>
              <w:t>Полученные результаты статьи будут полезны для инженеров и производителей, которые занимаются производством материалов для авиационной и автомобильной отраслей. Также, результаты исследования могут быть использованы при разработке новых конструкционных материалов, которые будут легче и прочнее, что повышает их эффективность и улучшает безопасность автотранспортных средств.</w:t>
            </w:r>
          </w:p>
        </w:tc>
      </w:tr>
      <w:tr w:rsidR="00332A77" w14:paraId="7FB7B680" w14:textId="77777777" w:rsidTr="00332A77">
        <w:tc>
          <w:tcPr>
            <w:tcW w:w="3114" w:type="dxa"/>
          </w:tcPr>
          <w:p w14:paraId="03131D37" w14:textId="18B1C39E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Присутствие </w:t>
            </w:r>
            <w:r w:rsidRPr="00574828">
              <w:rPr>
                <w:sz w:val="24"/>
              </w:rPr>
              <w:t>ссыл</w:t>
            </w:r>
            <w:r>
              <w:rPr>
                <w:sz w:val="24"/>
              </w:rPr>
              <w:t>о</w:t>
            </w:r>
            <w:r w:rsidRPr="00574828">
              <w:rPr>
                <w:sz w:val="24"/>
              </w:rPr>
              <w:t>к на соответствующую литературу:</w:t>
            </w:r>
          </w:p>
        </w:tc>
        <w:tc>
          <w:tcPr>
            <w:tcW w:w="6662" w:type="dxa"/>
          </w:tcPr>
          <w:p w14:paraId="4DD85813" w14:textId="73BEB023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332A77">
              <w:rPr>
                <w:sz w:val="24"/>
              </w:rPr>
              <w:t>Ссылки адекватные</w:t>
            </w:r>
          </w:p>
        </w:tc>
      </w:tr>
      <w:tr w:rsidR="00332A77" w14:paraId="69B3A65D" w14:textId="77777777" w:rsidTr="00332A77">
        <w:tc>
          <w:tcPr>
            <w:tcW w:w="3114" w:type="dxa"/>
          </w:tcPr>
          <w:p w14:paraId="4B193C4B" w14:textId="344652CA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Оцените лингвистическое качество статьи:</w:t>
            </w:r>
          </w:p>
        </w:tc>
        <w:tc>
          <w:tcPr>
            <w:tcW w:w="6662" w:type="dxa"/>
          </w:tcPr>
          <w:p w14:paraId="463E93A9" w14:textId="36929B19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332A77">
              <w:rPr>
                <w:sz w:val="24"/>
              </w:rPr>
              <w:t>Достаточные</w:t>
            </w:r>
          </w:p>
        </w:tc>
      </w:tr>
      <w:tr w:rsidR="00332A77" w14:paraId="66BD587D" w14:textId="77777777" w:rsidTr="00332A77">
        <w:tc>
          <w:tcPr>
            <w:tcW w:w="3114" w:type="dxa"/>
          </w:tcPr>
          <w:p w14:paraId="1B827326" w14:textId="029312F9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574828">
              <w:rPr>
                <w:sz w:val="24"/>
              </w:rPr>
              <w:t xml:space="preserve">ормальные признаки (формы, таблицы и рисунки </w:t>
            </w:r>
            <w:proofErr w:type="gramStart"/>
            <w:r w:rsidRPr="00574828">
              <w:rPr>
                <w:sz w:val="24"/>
              </w:rPr>
              <w:t>читаемость,...</w:t>
            </w:r>
            <w:proofErr w:type="gramEnd"/>
            <w:r w:rsidRPr="00574828">
              <w:rPr>
                <w:sz w:val="24"/>
              </w:rPr>
              <w:t>):</w:t>
            </w:r>
          </w:p>
        </w:tc>
        <w:tc>
          <w:tcPr>
            <w:tcW w:w="6662" w:type="dxa"/>
          </w:tcPr>
          <w:p w14:paraId="0C565311" w14:textId="6543E210" w:rsid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Приемлемое</w:t>
            </w:r>
          </w:p>
        </w:tc>
      </w:tr>
      <w:tr w:rsidR="00332A77" w14:paraId="5E595EFF" w14:textId="77777777" w:rsidTr="00332A77">
        <w:tc>
          <w:tcPr>
            <w:tcW w:w="3114" w:type="dxa"/>
          </w:tcPr>
          <w:p w14:paraId="5D921E91" w14:textId="4398520D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574828">
              <w:rPr>
                <w:sz w:val="24"/>
              </w:rPr>
              <w:t>ешение</w:t>
            </w:r>
            <w:r>
              <w:rPr>
                <w:sz w:val="24"/>
              </w:rPr>
              <w:t xml:space="preserve"> о публикации в журнале</w:t>
            </w:r>
            <w:r w:rsidRPr="00574828">
              <w:rPr>
                <w:sz w:val="24"/>
              </w:rPr>
              <w:t>:</w:t>
            </w:r>
          </w:p>
        </w:tc>
        <w:tc>
          <w:tcPr>
            <w:tcW w:w="6662" w:type="dxa"/>
          </w:tcPr>
          <w:p w14:paraId="3D3611E5" w14:textId="0A28A305" w:rsid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Принять к публикации</w:t>
            </w:r>
          </w:p>
        </w:tc>
      </w:tr>
      <w:tr w:rsidR="00332A77" w14:paraId="785288F9" w14:textId="77777777" w:rsidTr="00DB7158">
        <w:trPr>
          <w:trHeight w:val="3510"/>
        </w:trPr>
        <w:tc>
          <w:tcPr>
            <w:tcW w:w="3114" w:type="dxa"/>
          </w:tcPr>
          <w:p w14:paraId="10BB961E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Рекомендации рецензента:</w:t>
            </w:r>
          </w:p>
          <w:p w14:paraId="6B235871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41D88070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0230832C" w14:textId="4604D126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14:paraId="389647F0" w14:textId="4CC975EB" w:rsidR="00332A77" w:rsidRDefault="00914C16" w:rsidP="00246E34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</w:t>
            </w:r>
            <w:r w:rsidRPr="00914C16">
              <w:rPr>
                <w:sz w:val="24"/>
              </w:rPr>
              <w:t>екомендуется уделить внимание более детальному описанию методов и процедур, использованных авторами для проведения исследования. Также, важно добавить больше конкретных примеров и сравнений с другими материалами, чтобы убедительно доказать значимость полученных результатов.</w:t>
            </w:r>
          </w:p>
        </w:tc>
      </w:tr>
    </w:tbl>
    <w:p w14:paraId="40AC1C2D" w14:textId="77777777" w:rsidR="00FE7897" w:rsidRDefault="00FE7897">
      <w:pPr>
        <w:ind w:left="9" w:right="4" w:firstLine="0"/>
      </w:pPr>
    </w:p>
    <w:p w14:paraId="0BA19DDC" w14:textId="77777777" w:rsidR="005B5D72" w:rsidRPr="00914C16" w:rsidRDefault="005B5D72" w:rsidP="005B5D72">
      <w:pPr>
        <w:spacing w:after="0" w:line="240" w:lineRule="auto"/>
        <w:ind w:left="0" w:firstLine="34"/>
        <w:rPr>
          <w:color w:val="auto"/>
          <w:sz w:val="24"/>
          <w:szCs w:val="24"/>
        </w:rPr>
      </w:pPr>
      <w:r w:rsidRPr="00914C16">
        <w:rPr>
          <w:color w:val="auto"/>
          <w:sz w:val="24"/>
          <w:szCs w:val="24"/>
        </w:rPr>
        <w:t>Рецензент</w:t>
      </w:r>
    </w:p>
    <w:p w14:paraId="5231B286" w14:textId="52C05049" w:rsidR="005B5D72" w:rsidRPr="00914C16" w:rsidRDefault="005B5D72" w:rsidP="005B5D72">
      <w:pPr>
        <w:spacing w:after="0" w:line="240" w:lineRule="auto"/>
        <w:ind w:left="0" w:firstLine="34"/>
        <w:rPr>
          <w:color w:val="auto"/>
          <w:sz w:val="24"/>
          <w:szCs w:val="24"/>
        </w:rPr>
      </w:pPr>
      <w:r w:rsidRPr="00914C16">
        <w:rPr>
          <w:color w:val="auto"/>
          <w:sz w:val="24"/>
          <w:szCs w:val="24"/>
        </w:rPr>
        <w:t>доктор технических наук, профессор,</w:t>
      </w:r>
    </w:p>
    <w:p w14:paraId="41352748" w14:textId="77777777" w:rsidR="00914C16" w:rsidRPr="00914C16" w:rsidRDefault="00914C16" w:rsidP="005B5D72">
      <w:pPr>
        <w:spacing w:after="0" w:line="240" w:lineRule="auto"/>
        <w:ind w:left="0" w:firstLine="34"/>
        <w:rPr>
          <w:color w:val="auto"/>
          <w:sz w:val="24"/>
          <w:szCs w:val="24"/>
          <w:shd w:val="clear" w:color="auto" w:fill="FFFFFF"/>
        </w:rPr>
      </w:pPr>
      <w:r w:rsidRPr="00914C16">
        <w:rPr>
          <w:color w:val="auto"/>
          <w:sz w:val="24"/>
          <w:szCs w:val="24"/>
          <w:shd w:val="clear" w:color="auto" w:fill="FFFFFF"/>
        </w:rPr>
        <w:t xml:space="preserve">Московский автомобильно-дорожный государственный </w:t>
      </w:r>
    </w:p>
    <w:p w14:paraId="24748AD6" w14:textId="3DCE1AD2" w:rsidR="00914C16" w:rsidRPr="00914C16" w:rsidRDefault="00914C16" w:rsidP="005B5D72">
      <w:pPr>
        <w:spacing w:after="0" w:line="240" w:lineRule="auto"/>
        <w:ind w:left="0" w:firstLine="34"/>
        <w:rPr>
          <w:color w:val="auto"/>
          <w:sz w:val="24"/>
          <w:szCs w:val="24"/>
          <w:shd w:val="clear" w:color="auto" w:fill="FFFFFF"/>
        </w:rPr>
      </w:pPr>
      <w:r w:rsidRPr="00914C16">
        <w:rPr>
          <w:color w:val="auto"/>
          <w:sz w:val="24"/>
          <w:szCs w:val="24"/>
          <w:shd w:val="clear" w:color="auto" w:fill="FFFFFF"/>
        </w:rPr>
        <w:t>технический университет (МАДИ)</w:t>
      </w:r>
      <w:bookmarkStart w:id="0" w:name="_GoBack"/>
      <w:bookmarkEnd w:id="0"/>
      <w:r w:rsidRPr="00914C16">
        <w:rPr>
          <w:color w:val="auto"/>
          <w:sz w:val="24"/>
          <w:szCs w:val="24"/>
          <w:shd w:val="clear" w:color="auto" w:fill="FFFFFF"/>
        </w:rPr>
        <w:t xml:space="preserve">, </w:t>
      </w:r>
    </w:p>
    <w:p w14:paraId="6AD43B31" w14:textId="389EED3A" w:rsidR="00914C16" w:rsidRPr="00914C16" w:rsidRDefault="002E3E0D" w:rsidP="005B5D72">
      <w:pPr>
        <w:spacing w:after="0" w:line="240" w:lineRule="auto"/>
        <w:ind w:left="0" w:firstLine="34"/>
        <w:rPr>
          <w:color w:val="auto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3EA6B1" wp14:editId="761B77F0">
            <wp:simplePos x="0" y="0"/>
            <wp:positionH relativeFrom="column">
              <wp:posOffset>3628805</wp:posOffset>
            </wp:positionH>
            <wp:positionV relativeFrom="paragraph">
              <wp:posOffset>5853</wp:posOffset>
            </wp:positionV>
            <wp:extent cx="878998" cy="44336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998" cy="443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C16" w:rsidRPr="00914C16">
        <w:rPr>
          <w:color w:val="auto"/>
          <w:sz w:val="24"/>
          <w:szCs w:val="24"/>
          <w:shd w:val="clear" w:color="auto" w:fill="FFFFFF"/>
        </w:rPr>
        <w:t xml:space="preserve">кафедра «Технологии конструкционных материалов», </w:t>
      </w:r>
    </w:p>
    <w:p w14:paraId="673256EC" w14:textId="57A2129A" w:rsidR="005B5D72" w:rsidRDefault="00914C16" w:rsidP="005B5D72">
      <w:pPr>
        <w:spacing w:after="0" w:line="240" w:lineRule="auto"/>
        <w:ind w:left="0" w:firstLine="34"/>
        <w:rPr>
          <w:sz w:val="24"/>
          <w:szCs w:val="24"/>
        </w:rPr>
      </w:pPr>
      <w:r w:rsidRPr="00914C16">
        <w:rPr>
          <w:color w:val="auto"/>
          <w:sz w:val="24"/>
          <w:szCs w:val="24"/>
          <w:shd w:val="clear" w:color="auto" w:fill="FFFFFF"/>
        </w:rPr>
        <w:t>заведующий кафедрой</w:t>
      </w:r>
      <w:r w:rsidR="005B5D72" w:rsidRPr="00914C16">
        <w:rPr>
          <w:color w:val="auto"/>
          <w:sz w:val="24"/>
          <w:szCs w:val="24"/>
        </w:rPr>
        <w:tab/>
      </w:r>
      <w:r w:rsidR="005B5D72" w:rsidRPr="00914C16">
        <w:rPr>
          <w:sz w:val="24"/>
          <w:szCs w:val="24"/>
        </w:rPr>
        <w:tab/>
      </w:r>
      <w:r w:rsidR="005B5D7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5B5D72">
        <w:rPr>
          <w:sz w:val="24"/>
          <w:szCs w:val="24"/>
        </w:rPr>
        <w:t>______________</w:t>
      </w:r>
      <w:r w:rsidR="005B5D72">
        <w:rPr>
          <w:sz w:val="24"/>
          <w:szCs w:val="24"/>
        </w:rPr>
        <w:tab/>
      </w:r>
      <w:r>
        <w:rPr>
          <w:sz w:val="24"/>
          <w:szCs w:val="24"/>
        </w:rPr>
        <w:t>Л.Г. Петрова</w:t>
      </w:r>
    </w:p>
    <w:p w14:paraId="21B130B0" w14:textId="4BD11507" w:rsidR="00180763" w:rsidRDefault="00180763" w:rsidP="005B5D72">
      <w:pPr>
        <w:ind w:left="9" w:right="4" w:firstLine="0"/>
      </w:pPr>
    </w:p>
    <w:sectPr w:rsidR="00180763" w:rsidSect="00332A77">
      <w:pgSz w:w="11920" w:h="16840"/>
      <w:pgMar w:top="1440" w:right="816" w:bottom="13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E1495"/>
    <w:multiLevelType w:val="multilevel"/>
    <w:tmpl w:val="B608F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AC"/>
    <w:rsid w:val="000D4751"/>
    <w:rsid w:val="00180763"/>
    <w:rsid w:val="00232E98"/>
    <w:rsid w:val="00246E34"/>
    <w:rsid w:val="002E3E0D"/>
    <w:rsid w:val="00332A77"/>
    <w:rsid w:val="004109AC"/>
    <w:rsid w:val="00574828"/>
    <w:rsid w:val="005B5D72"/>
    <w:rsid w:val="005C16D8"/>
    <w:rsid w:val="00683872"/>
    <w:rsid w:val="007A62D8"/>
    <w:rsid w:val="00914C16"/>
    <w:rsid w:val="00A86758"/>
    <w:rsid w:val="00BE04C8"/>
    <w:rsid w:val="00BF7D7E"/>
    <w:rsid w:val="00CC1A8D"/>
    <w:rsid w:val="00DB7158"/>
    <w:rsid w:val="00E036AA"/>
    <w:rsid w:val="00F05EF5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C736"/>
  <w15:docId w15:val="{38FD782A-14BF-4157-81EA-3FDFF01A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1" w:lineRule="auto"/>
      <w:ind w:left="106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6" w:line="231" w:lineRule="auto"/>
      <w:ind w:left="9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styleId="a3">
    <w:name w:val="Hyperlink"/>
    <w:basedOn w:val="a0"/>
    <w:uiPriority w:val="99"/>
    <w:unhideWhenUsed/>
    <w:rsid w:val="00FE78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789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B5D72"/>
    <w:pPr>
      <w:spacing w:after="0" w:line="360" w:lineRule="auto"/>
      <w:ind w:left="720" w:firstLine="709"/>
      <w:contextualSpacing/>
    </w:pPr>
    <w:rPr>
      <w:rFonts w:eastAsiaTheme="minorHAnsi" w:cstheme="minorBidi"/>
      <w:color w:val="auto"/>
      <w:lang w:eastAsia="en-US"/>
    </w:rPr>
  </w:style>
  <w:style w:type="table" w:styleId="a5">
    <w:name w:val="Table Grid"/>
    <w:basedOn w:val="a1"/>
    <w:uiPriority w:val="59"/>
    <w:rsid w:val="005B5D72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Nikodim</cp:lastModifiedBy>
  <cp:revision>10</cp:revision>
  <dcterms:created xsi:type="dcterms:W3CDTF">2022-03-29T12:07:00Z</dcterms:created>
  <dcterms:modified xsi:type="dcterms:W3CDTF">2023-05-29T15:24:00Z</dcterms:modified>
</cp:coreProperties>
</file>